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61" w:rsidRDefault="00F15A61" w:rsidP="00AA54CC">
      <w:pPr>
        <w:rPr>
          <w:b/>
          <w:szCs w:val="28"/>
        </w:rPr>
      </w:pPr>
    </w:p>
    <w:p w:rsidR="00F15A61" w:rsidRDefault="00F15A61" w:rsidP="00C51576">
      <w:pPr>
        <w:ind w:firstLine="3119"/>
        <w:rPr>
          <w:b/>
          <w:szCs w:val="28"/>
        </w:rPr>
      </w:pPr>
    </w:p>
    <w:p w:rsidR="00F15A61" w:rsidRDefault="00F15A61" w:rsidP="00C51576">
      <w:pPr>
        <w:ind w:firstLine="3119"/>
        <w:rPr>
          <w:b/>
          <w:szCs w:val="28"/>
        </w:rPr>
      </w:pPr>
    </w:p>
    <w:p w:rsidR="00F15A61" w:rsidRDefault="00F15A61" w:rsidP="00C51576">
      <w:pPr>
        <w:ind w:firstLine="3119"/>
        <w:rPr>
          <w:b/>
          <w:szCs w:val="28"/>
        </w:rPr>
      </w:pPr>
    </w:p>
    <w:p w:rsidR="00F15A61" w:rsidRPr="00AA54CC" w:rsidRDefault="00AA54CC" w:rsidP="00AA54CC">
      <w:pPr>
        <w:rPr>
          <w:b/>
          <w:sz w:val="24"/>
          <w:szCs w:val="24"/>
        </w:rPr>
      </w:pPr>
      <w:r w:rsidRPr="00AA54CC">
        <w:rPr>
          <w:b/>
          <w:sz w:val="24"/>
          <w:szCs w:val="24"/>
        </w:rPr>
        <w:t>Исх. № ГП/2340-Ш от 27.03.2020</w:t>
      </w:r>
    </w:p>
    <w:p w:rsidR="00AB0CC3" w:rsidRDefault="00AB0CC3" w:rsidP="00C51576">
      <w:pPr>
        <w:ind w:firstLine="3119"/>
        <w:rPr>
          <w:b/>
          <w:szCs w:val="28"/>
        </w:rPr>
      </w:pPr>
    </w:p>
    <w:p w:rsidR="00AB0CC3" w:rsidRDefault="00AB0CC3" w:rsidP="00C51576">
      <w:pPr>
        <w:ind w:firstLine="3119"/>
        <w:rPr>
          <w:b/>
          <w:szCs w:val="28"/>
        </w:rPr>
      </w:pPr>
    </w:p>
    <w:p w:rsidR="00AB0CC3" w:rsidRDefault="00AB0CC3" w:rsidP="00C51576">
      <w:pPr>
        <w:ind w:firstLine="3119"/>
        <w:rPr>
          <w:b/>
          <w:szCs w:val="28"/>
        </w:rPr>
      </w:pPr>
    </w:p>
    <w:p w:rsidR="003B79D8" w:rsidRDefault="003B79D8" w:rsidP="00C51576">
      <w:pPr>
        <w:ind w:firstLine="3119"/>
        <w:rPr>
          <w:b/>
          <w:szCs w:val="28"/>
        </w:rPr>
      </w:pPr>
    </w:p>
    <w:p w:rsidR="003B79D8" w:rsidRDefault="003B79D8" w:rsidP="00C51576">
      <w:pPr>
        <w:ind w:firstLine="3119"/>
        <w:rPr>
          <w:b/>
          <w:szCs w:val="28"/>
        </w:rPr>
      </w:pPr>
    </w:p>
    <w:p w:rsidR="00C51576" w:rsidRPr="00A74173" w:rsidRDefault="00C51576" w:rsidP="00C51576">
      <w:pPr>
        <w:ind w:firstLine="3119"/>
        <w:rPr>
          <w:b/>
          <w:szCs w:val="28"/>
        </w:rPr>
      </w:pPr>
      <w:r w:rsidRPr="00A74173">
        <w:rPr>
          <w:b/>
          <w:szCs w:val="28"/>
        </w:rPr>
        <w:t>Железнодорожным администрациям</w:t>
      </w:r>
    </w:p>
    <w:p w:rsidR="00C51576" w:rsidRPr="00A74173" w:rsidRDefault="00C51576" w:rsidP="00C51576">
      <w:pPr>
        <w:ind w:firstLine="3119"/>
        <w:rPr>
          <w:b/>
          <w:szCs w:val="28"/>
        </w:rPr>
      </w:pPr>
      <w:r w:rsidRPr="00A74173">
        <w:rPr>
          <w:b/>
          <w:szCs w:val="28"/>
        </w:rPr>
        <w:t>(Железным дорогам) – Сторонам</w:t>
      </w:r>
      <w:bookmarkStart w:id="0" w:name="_GoBack"/>
      <w:bookmarkEnd w:id="0"/>
    </w:p>
    <w:p w:rsidR="00C51576" w:rsidRPr="00A74173" w:rsidRDefault="00C51576" w:rsidP="00C51576">
      <w:pPr>
        <w:ind w:firstLine="3119"/>
        <w:rPr>
          <w:b/>
          <w:szCs w:val="28"/>
        </w:rPr>
      </w:pPr>
      <w:r w:rsidRPr="00A74173">
        <w:rPr>
          <w:b/>
          <w:szCs w:val="28"/>
        </w:rPr>
        <w:t>Тарифного Соглашения:</w:t>
      </w:r>
    </w:p>
    <w:p w:rsidR="00C51576" w:rsidRPr="00A74173" w:rsidRDefault="00C51576" w:rsidP="00C51576">
      <w:pPr>
        <w:ind w:left="3119"/>
        <w:rPr>
          <w:b/>
          <w:szCs w:val="28"/>
        </w:rPr>
      </w:pPr>
      <w:r w:rsidRPr="00A74173">
        <w:rPr>
          <w:b/>
          <w:szCs w:val="28"/>
        </w:rPr>
        <w:t xml:space="preserve">АЗ, АРМ, БЧ, ГР, КРГ, ЧФМ, ЛДЗ, </w:t>
      </w:r>
    </w:p>
    <w:p w:rsidR="00C51576" w:rsidRPr="00A74173" w:rsidRDefault="00C51576" w:rsidP="00C51576">
      <w:pPr>
        <w:ind w:left="2694" w:firstLine="425"/>
        <w:rPr>
          <w:b/>
          <w:szCs w:val="28"/>
        </w:rPr>
      </w:pPr>
      <w:r w:rsidRPr="00A74173">
        <w:rPr>
          <w:b/>
          <w:szCs w:val="28"/>
        </w:rPr>
        <w:t>РЖД, ТДЖ, ТРК, УТИ, УЗ, ЭВР</w:t>
      </w:r>
    </w:p>
    <w:p w:rsidR="00C51576" w:rsidRPr="00A74173" w:rsidRDefault="00C51576" w:rsidP="00C51576">
      <w:pPr>
        <w:ind w:firstLine="3119"/>
        <w:rPr>
          <w:b/>
          <w:szCs w:val="28"/>
        </w:rPr>
      </w:pPr>
      <w:r w:rsidRPr="00A74173">
        <w:rPr>
          <w:b/>
          <w:szCs w:val="28"/>
        </w:rPr>
        <w:t>Министерство транспорта Российской Федерации</w:t>
      </w:r>
    </w:p>
    <w:p w:rsidR="00C51576" w:rsidRPr="00FA2166" w:rsidRDefault="00C51576" w:rsidP="00C51576">
      <w:pPr>
        <w:ind w:firstLine="3119"/>
        <w:rPr>
          <w:b/>
          <w:szCs w:val="28"/>
        </w:rPr>
      </w:pPr>
      <w:r w:rsidRPr="00A74173">
        <w:rPr>
          <w:b/>
          <w:szCs w:val="28"/>
        </w:rPr>
        <w:t>Министерство инфраструктуры Украины</w:t>
      </w:r>
    </w:p>
    <w:p w:rsidR="006752E3" w:rsidRDefault="006752E3" w:rsidP="00C51576">
      <w:pPr>
        <w:ind w:firstLine="709"/>
        <w:jc w:val="both"/>
        <w:rPr>
          <w:szCs w:val="28"/>
        </w:rPr>
      </w:pPr>
    </w:p>
    <w:p w:rsidR="00C51576" w:rsidRDefault="00C51576" w:rsidP="00C51576">
      <w:pPr>
        <w:ind w:firstLine="709"/>
        <w:jc w:val="both"/>
        <w:rPr>
          <w:szCs w:val="28"/>
        </w:rPr>
      </w:pPr>
      <w:proofErr w:type="gramStart"/>
      <w:r w:rsidRPr="000D573C">
        <w:rPr>
          <w:szCs w:val="28"/>
        </w:rPr>
        <w:t xml:space="preserve">На основании письма УЗ от </w:t>
      </w:r>
      <w:r w:rsidR="003B79D8">
        <w:rPr>
          <w:szCs w:val="28"/>
        </w:rPr>
        <w:t>25</w:t>
      </w:r>
      <w:r w:rsidR="00F15A61" w:rsidRPr="000D573C">
        <w:rPr>
          <w:szCs w:val="28"/>
        </w:rPr>
        <w:t xml:space="preserve"> </w:t>
      </w:r>
      <w:r w:rsidR="003B79D8">
        <w:rPr>
          <w:szCs w:val="28"/>
        </w:rPr>
        <w:t>марта</w:t>
      </w:r>
      <w:r w:rsidR="00471D36">
        <w:rPr>
          <w:szCs w:val="28"/>
        </w:rPr>
        <w:t xml:space="preserve"> 2020</w:t>
      </w:r>
      <w:r w:rsidR="00F15A61" w:rsidRPr="000D573C">
        <w:rPr>
          <w:szCs w:val="28"/>
        </w:rPr>
        <w:t xml:space="preserve"> года №</w:t>
      </w:r>
      <w:r w:rsidR="003B79D8">
        <w:rPr>
          <w:szCs w:val="28"/>
        </w:rPr>
        <w:t xml:space="preserve"> ЦМ-12/107</w:t>
      </w:r>
      <w:r w:rsidRPr="000D573C">
        <w:rPr>
          <w:szCs w:val="28"/>
        </w:rPr>
        <w:t xml:space="preserve"> и пункта 1.2 Общих положений Тарифной политики железных дорог государств-участников СНГ на перевозки грузов в международном сообщении на</w:t>
      </w:r>
      <w:r w:rsidR="009C6DDB">
        <w:rPr>
          <w:szCs w:val="28"/>
        </w:rPr>
        <w:t xml:space="preserve"> 2020</w:t>
      </w:r>
      <w:r w:rsidRPr="000D573C">
        <w:rPr>
          <w:szCs w:val="28"/>
        </w:rPr>
        <w:t xml:space="preserve"> фрах</w:t>
      </w:r>
      <w:r w:rsidR="008E5AAD">
        <w:rPr>
          <w:szCs w:val="28"/>
        </w:rPr>
        <w:t>товый год (далее – ТП СНГ на 2020</w:t>
      </w:r>
      <w:r w:rsidRPr="000D573C">
        <w:rPr>
          <w:szCs w:val="28"/>
        </w:rPr>
        <w:t xml:space="preserve"> фрахтовый год) Управление делами Тарифной политики информирует о внесении </w:t>
      </w:r>
      <w:r w:rsidRPr="000D573C">
        <w:rPr>
          <w:b/>
          <w:szCs w:val="28"/>
        </w:rPr>
        <w:t xml:space="preserve">Изменения № </w:t>
      </w:r>
      <w:r w:rsidR="0096487C">
        <w:rPr>
          <w:b/>
          <w:szCs w:val="28"/>
        </w:rPr>
        <w:t>31</w:t>
      </w:r>
      <w:r w:rsidRPr="000D573C">
        <w:rPr>
          <w:b/>
          <w:szCs w:val="28"/>
        </w:rPr>
        <w:t xml:space="preserve"> </w:t>
      </w:r>
      <w:r w:rsidR="008E5AAD">
        <w:rPr>
          <w:szCs w:val="28"/>
        </w:rPr>
        <w:t>к официальному тексту</w:t>
      </w:r>
      <w:r w:rsidR="00F07C25">
        <w:rPr>
          <w:szCs w:val="28"/>
        </w:rPr>
        <w:t xml:space="preserve"> </w:t>
      </w:r>
      <w:r w:rsidR="008E5AAD">
        <w:rPr>
          <w:szCs w:val="28"/>
        </w:rPr>
        <w:t>ТП СНГ на 2020</w:t>
      </w:r>
      <w:r w:rsidRPr="000D573C">
        <w:rPr>
          <w:szCs w:val="28"/>
        </w:rPr>
        <w:t xml:space="preserve"> фрахтовый год по УЗ.</w:t>
      </w:r>
      <w:proofErr w:type="gramEnd"/>
    </w:p>
    <w:p w:rsidR="003B79D8" w:rsidRPr="00816DF6" w:rsidRDefault="0096487C" w:rsidP="003B79D8">
      <w:pPr>
        <w:tabs>
          <w:tab w:val="left" w:pos="0"/>
          <w:tab w:val="left" w:pos="284"/>
          <w:tab w:val="left" w:pos="993"/>
        </w:tabs>
        <w:spacing w:line="230" w:lineRule="auto"/>
        <w:ind w:firstLine="709"/>
        <w:jc w:val="both"/>
        <w:rPr>
          <w:i/>
          <w:szCs w:val="28"/>
        </w:rPr>
      </w:pPr>
      <w:r>
        <w:rPr>
          <w:szCs w:val="28"/>
        </w:rPr>
        <w:t>«</w:t>
      </w:r>
      <w:r w:rsidR="008E5AAD">
        <w:rPr>
          <w:szCs w:val="28"/>
        </w:rPr>
        <w:t>С</w:t>
      </w:r>
      <w:r w:rsidR="008E5AAD" w:rsidRPr="00CA0E98">
        <w:rPr>
          <w:szCs w:val="28"/>
        </w:rPr>
        <w:t xml:space="preserve"> </w:t>
      </w:r>
      <w:r w:rsidR="003B79D8">
        <w:rPr>
          <w:szCs w:val="28"/>
        </w:rPr>
        <w:t>25</w:t>
      </w:r>
      <w:r w:rsidR="008E5AAD">
        <w:rPr>
          <w:szCs w:val="28"/>
        </w:rPr>
        <w:t>.0</w:t>
      </w:r>
      <w:r w:rsidR="003B79D8">
        <w:rPr>
          <w:szCs w:val="28"/>
        </w:rPr>
        <w:t>3</w:t>
      </w:r>
      <w:r w:rsidR="008E5AAD">
        <w:rPr>
          <w:szCs w:val="28"/>
        </w:rPr>
        <w:t>.2020 по 31.12.2020 (включительно)</w:t>
      </w:r>
      <w:r w:rsidR="003B79D8" w:rsidRPr="00816DF6">
        <w:rPr>
          <w:szCs w:val="28"/>
        </w:rPr>
        <w:t xml:space="preserve"> таблицу пункта 12.1 пункта 12 раздела 2 приложения 3 </w:t>
      </w:r>
      <w:r w:rsidR="003B79D8">
        <w:rPr>
          <w:szCs w:val="28"/>
        </w:rPr>
        <w:t>ТП СНГ на 2020</w:t>
      </w:r>
      <w:r w:rsidR="003B79D8" w:rsidRPr="000D573C">
        <w:rPr>
          <w:szCs w:val="28"/>
        </w:rPr>
        <w:t xml:space="preserve"> </w:t>
      </w:r>
      <w:proofErr w:type="gramStart"/>
      <w:r w:rsidR="003B79D8" w:rsidRPr="000D573C">
        <w:rPr>
          <w:szCs w:val="28"/>
        </w:rPr>
        <w:t>фрахтовый</w:t>
      </w:r>
      <w:proofErr w:type="gramEnd"/>
      <w:r w:rsidR="003B79D8" w:rsidRPr="000D573C">
        <w:rPr>
          <w:szCs w:val="28"/>
        </w:rPr>
        <w:t xml:space="preserve"> </w:t>
      </w:r>
      <w:r w:rsidR="003B79D8" w:rsidRPr="00816DF6">
        <w:rPr>
          <w:szCs w:val="28"/>
        </w:rPr>
        <w:t xml:space="preserve">дополнить </w:t>
      </w:r>
      <w:r w:rsidR="003B79D8">
        <w:rPr>
          <w:szCs w:val="28"/>
        </w:rPr>
        <w:t>новым пунктом 39</w:t>
      </w:r>
      <w:r w:rsidR="003B79D8" w:rsidRPr="00816DF6">
        <w:rPr>
          <w:szCs w:val="28"/>
        </w:rPr>
        <w:t xml:space="preserve"> в следующей редакции</w:t>
      </w:r>
      <w:r w:rsidR="003B79D8">
        <w:rPr>
          <w:szCs w:val="28"/>
          <w:lang w:val="uk-UA"/>
        </w:rPr>
        <w:t xml:space="preserve"> с</w:t>
      </w:r>
      <w:r w:rsidR="003B79D8" w:rsidRPr="006864D8">
        <w:rPr>
          <w:szCs w:val="28"/>
        </w:rPr>
        <w:t xml:space="preserve"> изменением</w:t>
      </w:r>
      <w:r w:rsidR="003B79D8" w:rsidRPr="00FF63CE">
        <w:rPr>
          <w:szCs w:val="28"/>
        </w:rPr>
        <w:t xml:space="preserve"> действующей нумерации пункта</w:t>
      </w:r>
      <w:r w:rsidR="003B79D8">
        <w:rPr>
          <w:szCs w:val="28"/>
          <w:lang w:val="uk-UA"/>
        </w:rPr>
        <w:t xml:space="preserve"> 39 на «40»</w:t>
      </w:r>
      <w:r w:rsidR="003B79D8" w:rsidRPr="00816DF6">
        <w:rPr>
          <w:szCs w:val="28"/>
        </w:rPr>
        <w:t>:</w:t>
      </w:r>
    </w:p>
    <w:p w:rsidR="003B79D8" w:rsidRPr="003B79D8" w:rsidRDefault="003B79D8" w:rsidP="003B79D8">
      <w:pPr>
        <w:tabs>
          <w:tab w:val="left" w:pos="0"/>
          <w:tab w:val="left" w:pos="284"/>
          <w:tab w:val="left" w:pos="993"/>
        </w:tabs>
        <w:spacing w:line="230" w:lineRule="auto"/>
        <w:ind w:firstLine="709"/>
        <w:jc w:val="both"/>
        <w:rPr>
          <w:i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3969"/>
        <w:gridCol w:w="2835"/>
      </w:tblGrid>
      <w:tr w:rsidR="003B79D8" w:rsidRPr="008A5BB3" w:rsidTr="0096487C">
        <w:trPr>
          <w:trHeight w:val="571"/>
        </w:trPr>
        <w:tc>
          <w:tcPr>
            <w:tcW w:w="709" w:type="dxa"/>
            <w:shd w:val="clear" w:color="auto" w:fill="auto"/>
            <w:vAlign w:val="center"/>
          </w:tcPr>
          <w:p w:rsidR="003B79D8" w:rsidRPr="00FF63CE" w:rsidRDefault="003B79D8" w:rsidP="00FD21D2">
            <w:pPr>
              <w:rPr>
                <w:i/>
                <w:szCs w:val="28"/>
              </w:rPr>
            </w:pPr>
            <w:r>
              <w:rPr>
                <w:szCs w:val="2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79D8" w:rsidRDefault="003B79D8" w:rsidP="00FD21D2">
            <w:pPr>
              <w:rPr>
                <w:i/>
                <w:szCs w:val="28"/>
              </w:rPr>
            </w:pPr>
          </w:p>
          <w:p w:rsidR="003B79D8" w:rsidRPr="006F74E0" w:rsidRDefault="003B79D8" w:rsidP="00FD21D2">
            <w:pPr>
              <w:rPr>
                <w:i/>
                <w:szCs w:val="28"/>
                <w:lang w:val="uk-UA"/>
              </w:rPr>
            </w:pPr>
            <w:r>
              <w:rPr>
                <w:szCs w:val="28"/>
              </w:rPr>
              <w:t>Соя</w:t>
            </w:r>
            <w:r>
              <w:rPr>
                <w:szCs w:val="28"/>
                <w:lang w:val="uk-UA"/>
              </w:rPr>
              <w:t xml:space="preserve"> (</w:t>
            </w:r>
            <w:r>
              <w:rPr>
                <w:szCs w:val="28"/>
              </w:rPr>
              <w:t>1201</w:t>
            </w:r>
            <w:r w:rsidRPr="00E31E73">
              <w:rPr>
                <w:szCs w:val="28"/>
              </w:rPr>
              <w:t>)</w:t>
            </w:r>
          </w:p>
          <w:p w:rsidR="003B79D8" w:rsidRPr="006F74E0" w:rsidRDefault="003B79D8" w:rsidP="00FD21D2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B79D8" w:rsidRPr="00193F53" w:rsidRDefault="003B79D8" w:rsidP="00FD21D2">
            <w:pPr>
              <w:tabs>
                <w:tab w:val="left" w:pos="709"/>
                <w:tab w:val="left" w:pos="993"/>
              </w:tabs>
              <w:spacing w:line="230" w:lineRule="auto"/>
              <w:rPr>
                <w:i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9D8" w:rsidRPr="00FF63CE" w:rsidRDefault="003B79D8" w:rsidP="00FD21D2">
            <w:pPr>
              <w:tabs>
                <w:tab w:val="left" w:pos="709"/>
                <w:tab w:val="left" w:pos="993"/>
              </w:tabs>
              <w:spacing w:line="230" w:lineRule="auto"/>
              <w:jc w:val="center"/>
              <w:rPr>
                <w:i/>
                <w:szCs w:val="28"/>
                <w:lang w:val="uk-UA"/>
              </w:rPr>
            </w:pPr>
            <w:r w:rsidRPr="00FF63CE">
              <w:rPr>
                <w:szCs w:val="28"/>
              </w:rPr>
              <w:t>К=0,55</w:t>
            </w:r>
          </w:p>
        </w:tc>
      </w:tr>
    </w:tbl>
    <w:p w:rsidR="00AB0CC3" w:rsidRDefault="0096487C" w:rsidP="0096487C">
      <w:pPr>
        <w:jc w:val="right"/>
        <w:rPr>
          <w:szCs w:val="28"/>
        </w:rPr>
      </w:pPr>
      <w:r>
        <w:rPr>
          <w:szCs w:val="28"/>
        </w:rPr>
        <w:t>».</w:t>
      </w:r>
    </w:p>
    <w:p w:rsidR="002E0E01" w:rsidRDefault="002E0E01" w:rsidP="00C51576">
      <w:pPr>
        <w:jc w:val="both"/>
      </w:pPr>
    </w:p>
    <w:p w:rsidR="00C51576" w:rsidRPr="007266FA" w:rsidRDefault="00C51576" w:rsidP="00C51576">
      <w:pPr>
        <w:jc w:val="both"/>
      </w:pPr>
      <w:r w:rsidRPr="00651CDF">
        <w:t>Управление делами Тарифной политики</w:t>
      </w:r>
    </w:p>
    <w:p w:rsidR="001358ED" w:rsidRDefault="001358ED" w:rsidP="001358ED">
      <w:pPr>
        <w:jc w:val="both"/>
        <w:rPr>
          <w:rFonts w:eastAsia="Calibri"/>
          <w:b/>
          <w:lang w:val="kk-KZ"/>
        </w:rPr>
      </w:pPr>
    </w:p>
    <w:p w:rsidR="002E0E01" w:rsidRDefault="002E0E01" w:rsidP="001358ED">
      <w:pPr>
        <w:jc w:val="both"/>
        <w:rPr>
          <w:rFonts w:eastAsia="Calibri"/>
          <w:b/>
          <w:lang w:val="kk-KZ"/>
        </w:rPr>
      </w:pPr>
    </w:p>
    <w:p w:rsidR="001358ED" w:rsidRPr="00D25F5F" w:rsidRDefault="001358ED" w:rsidP="001358ED">
      <w:pPr>
        <w:rPr>
          <w:b/>
        </w:rPr>
      </w:pPr>
      <w:r w:rsidRPr="00D25F5F">
        <w:rPr>
          <w:b/>
        </w:rPr>
        <w:t>Заместител</w:t>
      </w:r>
      <w:r w:rsidR="002E0E01">
        <w:rPr>
          <w:b/>
        </w:rPr>
        <w:t>ь</w:t>
      </w:r>
      <w:r w:rsidRPr="00D25F5F">
        <w:rPr>
          <w:b/>
        </w:rPr>
        <w:t xml:space="preserve"> Генерального директора</w:t>
      </w:r>
    </w:p>
    <w:p w:rsidR="001358ED" w:rsidRDefault="001358ED" w:rsidP="001358ED">
      <w:pPr>
        <w:jc w:val="both"/>
        <w:rPr>
          <w:b/>
        </w:rPr>
      </w:pPr>
      <w:r w:rsidRPr="00D25F5F">
        <w:rPr>
          <w:b/>
        </w:rPr>
        <w:t>по маркетингу и планированию</w:t>
      </w:r>
      <w:r w:rsidR="002E0E01">
        <w:rPr>
          <w:b/>
        </w:rPr>
        <w:tab/>
        <w:t xml:space="preserve">          </w:t>
      </w:r>
      <w:r w:rsidRPr="00450C23">
        <w:rPr>
          <w:b/>
        </w:rPr>
        <w:tab/>
      </w:r>
      <w:r w:rsidRPr="00450C23">
        <w:rPr>
          <w:b/>
        </w:rPr>
        <w:tab/>
      </w:r>
      <w:r w:rsidRPr="00450C23">
        <w:rPr>
          <w:b/>
        </w:rPr>
        <w:tab/>
        <w:t xml:space="preserve">    </w:t>
      </w:r>
      <w:r>
        <w:rPr>
          <w:b/>
        </w:rPr>
        <w:t xml:space="preserve">       </w:t>
      </w:r>
      <w:r w:rsidR="00CC5C1C">
        <w:rPr>
          <w:b/>
        </w:rPr>
        <w:t xml:space="preserve">      </w:t>
      </w:r>
      <w:r>
        <w:rPr>
          <w:b/>
        </w:rPr>
        <w:t xml:space="preserve"> </w:t>
      </w:r>
      <w:r w:rsidRPr="00450C23">
        <w:rPr>
          <w:b/>
        </w:rPr>
        <w:t xml:space="preserve">  </w:t>
      </w:r>
      <w:r>
        <w:rPr>
          <w:b/>
        </w:rPr>
        <w:t>М</w:t>
      </w:r>
      <w:r w:rsidRPr="00450C23">
        <w:rPr>
          <w:b/>
        </w:rPr>
        <w:t xml:space="preserve">. </w:t>
      </w:r>
      <w:r>
        <w:rPr>
          <w:b/>
        </w:rPr>
        <w:t>Махамбет</w:t>
      </w:r>
    </w:p>
    <w:p w:rsidR="000D6E40" w:rsidRDefault="000D6E40" w:rsidP="000D6E40">
      <w:pPr>
        <w:jc w:val="both"/>
        <w:rPr>
          <w:sz w:val="18"/>
          <w:szCs w:val="18"/>
        </w:rPr>
      </w:pPr>
    </w:p>
    <w:p w:rsidR="002E0E01" w:rsidRDefault="002E0E01" w:rsidP="000D6E40">
      <w:pPr>
        <w:jc w:val="both"/>
        <w:rPr>
          <w:sz w:val="18"/>
          <w:szCs w:val="18"/>
        </w:rPr>
      </w:pPr>
    </w:p>
    <w:p w:rsidR="002E0E01" w:rsidRDefault="002E0E01" w:rsidP="000D6E40">
      <w:pPr>
        <w:jc w:val="both"/>
        <w:rPr>
          <w:sz w:val="18"/>
          <w:szCs w:val="18"/>
        </w:rPr>
      </w:pPr>
    </w:p>
    <w:p w:rsidR="002E0E01" w:rsidRDefault="002E0E01" w:rsidP="000D6E40">
      <w:pPr>
        <w:jc w:val="both"/>
        <w:rPr>
          <w:sz w:val="18"/>
          <w:szCs w:val="18"/>
        </w:rPr>
      </w:pPr>
    </w:p>
    <w:p w:rsidR="002E0E01" w:rsidRDefault="002E0E01" w:rsidP="000D6E40">
      <w:pPr>
        <w:jc w:val="both"/>
        <w:rPr>
          <w:sz w:val="18"/>
          <w:szCs w:val="18"/>
        </w:rPr>
      </w:pPr>
    </w:p>
    <w:p w:rsidR="00250F3E" w:rsidRDefault="000D6E40" w:rsidP="000D6E40">
      <w:pPr>
        <w:jc w:val="both"/>
        <w:rPr>
          <w:sz w:val="18"/>
          <w:szCs w:val="18"/>
        </w:rPr>
      </w:pPr>
      <w:r>
        <w:rPr>
          <w:sz w:val="18"/>
          <w:szCs w:val="18"/>
        </w:rPr>
        <w:t>Исп. Ешетов С.-</w:t>
      </w:r>
      <w:r w:rsidR="00C51576">
        <w:rPr>
          <w:sz w:val="18"/>
          <w:szCs w:val="18"/>
        </w:rPr>
        <w:t xml:space="preserve"> ГППТ-Т</w:t>
      </w:r>
      <w:r w:rsidR="00C51576" w:rsidRPr="0046013C">
        <w:rPr>
          <w:sz w:val="18"/>
          <w:szCs w:val="18"/>
        </w:rPr>
        <w:t xml:space="preserve">. </w:t>
      </w:r>
    </w:p>
    <w:p w:rsidR="001C3BCC" w:rsidRDefault="000D6E40" w:rsidP="000D6E40">
      <w:pPr>
        <w:jc w:val="both"/>
      </w:pPr>
      <w:r>
        <w:rPr>
          <w:sz w:val="18"/>
          <w:szCs w:val="18"/>
        </w:rPr>
        <w:t>+7 7172 603710</w:t>
      </w:r>
    </w:p>
    <w:sectPr w:rsidR="001C3BCC" w:rsidSect="00CC5C1C">
      <w:headerReference w:type="default" r:id="rId8"/>
      <w:pgSz w:w="11906" w:h="16838"/>
      <w:pgMar w:top="1134" w:right="851" w:bottom="1588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51" w:rsidRDefault="00A66851">
      <w:r>
        <w:separator/>
      </w:r>
    </w:p>
  </w:endnote>
  <w:endnote w:type="continuationSeparator" w:id="0">
    <w:p w:rsidR="00A66851" w:rsidRDefault="00A6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51" w:rsidRDefault="00A66851">
      <w:r>
        <w:separator/>
      </w:r>
    </w:p>
  </w:footnote>
  <w:footnote w:type="continuationSeparator" w:id="0">
    <w:p w:rsidR="00A66851" w:rsidRDefault="00A66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5A1" w:rsidRPr="00B865A1" w:rsidRDefault="00A66851">
    <w:pPr>
      <w:pStyle w:val="a3"/>
      <w:jc w:val="center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637A"/>
    <w:multiLevelType w:val="hybridMultilevel"/>
    <w:tmpl w:val="47586C8E"/>
    <w:lvl w:ilvl="0" w:tplc="F6469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65DDC"/>
    <w:multiLevelType w:val="hybridMultilevel"/>
    <w:tmpl w:val="92AA327A"/>
    <w:lvl w:ilvl="0" w:tplc="5D5AC2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76"/>
    <w:rsid w:val="00061B54"/>
    <w:rsid w:val="000748DE"/>
    <w:rsid w:val="000A7DEA"/>
    <w:rsid w:val="000D573C"/>
    <w:rsid w:val="000D6E40"/>
    <w:rsid w:val="001358ED"/>
    <w:rsid w:val="001651DE"/>
    <w:rsid w:val="001C3BCC"/>
    <w:rsid w:val="001E0608"/>
    <w:rsid w:val="00210C05"/>
    <w:rsid w:val="00250F3E"/>
    <w:rsid w:val="002E0E01"/>
    <w:rsid w:val="003113E5"/>
    <w:rsid w:val="003B79D8"/>
    <w:rsid w:val="003B7A01"/>
    <w:rsid w:val="00471D36"/>
    <w:rsid w:val="004E0E6D"/>
    <w:rsid w:val="00596A88"/>
    <w:rsid w:val="006752E3"/>
    <w:rsid w:val="006C3DFB"/>
    <w:rsid w:val="00756E98"/>
    <w:rsid w:val="007B36BC"/>
    <w:rsid w:val="008438A1"/>
    <w:rsid w:val="008E03CF"/>
    <w:rsid w:val="008E5AAD"/>
    <w:rsid w:val="0096487C"/>
    <w:rsid w:val="009C6DDB"/>
    <w:rsid w:val="00A66851"/>
    <w:rsid w:val="00AA54CC"/>
    <w:rsid w:val="00AB0CC3"/>
    <w:rsid w:val="00B0268C"/>
    <w:rsid w:val="00BE2376"/>
    <w:rsid w:val="00BE4FDA"/>
    <w:rsid w:val="00BF60F4"/>
    <w:rsid w:val="00C44296"/>
    <w:rsid w:val="00C51576"/>
    <w:rsid w:val="00CA0E98"/>
    <w:rsid w:val="00CA25E2"/>
    <w:rsid w:val="00CC5C1C"/>
    <w:rsid w:val="00D314D4"/>
    <w:rsid w:val="00DE5898"/>
    <w:rsid w:val="00E5067E"/>
    <w:rsid w:val="00E93EC5"/>
    <w:rsid w:val="00F07C25"/>
    <w:rsid w:val="00F15A61"/>
    <w:rsid w:val="00F7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5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15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515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E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5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15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515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E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Забира Н Ахажанова</dc:creator>
  <cp:lastModifiedBy>Сунгат А Ешетов</cp:lastModifiedBy>
  <cp:revision>37</cp:revision>
  <cp:lastPrinted>2020-03-27T07:41:00Z</cp:lastPrinted>
  <dcterms:created xsi:type="dcterms:W3CDTF">2018-12-25T12:49:00Z</dcterms:created>
  <dcterms:modified xsi:type="dcterms:W3CDTF">2020-03-30T08:53:00Z</dcterms:modified>
</cp:coreProperties>
</file>